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3CF42">
      <w:pPr>
        <w:spacing w:before="0" w:line="395" w:lineRule="exact"/>
        <w:ind w:left="129" w:right="771" w:firstLine="2513"/>
        <w:jc w:val="left"/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锗-68 放射源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采购需求</w:t>
      </w:r>
    </w:p>
    <w:p w14:paraId="48DC93EE">
      <w:pPr>
        <w:spacing w:before="0" w:line="240" w:lineRule="auto"/>
        <w:rPr>
          <w:rFonts w:hint="eastAsia" w:ascii="仿宋" w:hAnsi="仿宋" w:eastAsia="仿宋" w:cs="仿宋"/>
          <w:b/>
          <w:bCs/>
          <w:sz w:val="21"/>
          <w:szCs w:val="21"/>
        </w:rPr>
      </w:pPr>
    </w:p>
    <w:p w14:paraId="397FE73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8" w:line="360" w:lineRule="auto"/>
        <w:ind w:right="771" w:firstLine="420" w:firstLineChars="200"/>
        <w:jc w:val="left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一、名称：Ge-68（锗-68）校正源 </w:t>
      </w:r>
    </w:p>
    <w:p w14:paraId="502E1FC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8" w:line="360" w:lineRule="auto"/>
        <w:ind w:right="771" w:firstLine="420" w:firstLineChars="200"/>
        <w:jc w:val="left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二、用途：用于PET/CT设备校正。 </w:t>
      </w:r>
    </w:p>
    <w:p w14:paraId="3D6FB51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8" w:line="360" w:lineRule="auto"/>
        <w:ind w:right="771" w:firstLine="420" w:firstLineChars="200"/>
        <w:jc w:val="left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三、源类型：锗-68。</w:t>
      </w:r>
    </w:p>
    <w:p w14:paraId="7E7283A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8" w:line="360" w:lineRule="auto"/>
        <w:ind w:right="771" w:firstLine="420" w:firstLineChars="200"/>
        <w:jc w:val="left"/>
        <w:textAlignment w:val="auto"/>
        <w:rPr>
          <w:rFonts w:hint="default" w:cs="仿宋"/>
          <w:sz w:val="21"/>
          <w:szCs w:val="21"/>
          <w:lang w:val="en-US" w:eastAsia="zh-CN"/>
        </w:rPr>
      </w:pPr>
      <w:r>
        <w:rPr>
          <w:rFonts w:hint="eastAsia" w:cs="仿宋"/>
          <w:sz w:val="21"/>
          <w:szCs w:val="21"/>
          <w:lang w:val="en-US" w:eastAsia="zh-CN"/>
        </w:rPr>
        <w:t>四、数量：1枚</w:t>
      </w:r>
    </w:p>
    <w:p w14:paraId="638F84E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8" w:line="360" w:lineRule="auto"/>
        <w:ind w:right="771" w:firstLine="420" w:firstLineChars="200"/>
        <w:jc w:val="left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cs="仿宋"/>
          <w:sz w:val="21"/>
          <w:szCs w:val="21"/>
          <w:lang w:val="en-US" w:eastAsia="zh-CN"/>
        </w:rPr>
        <w:t>五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、技术参数： </w:t>
      </w:r>
    </w:p>
    <w:p w14:paraId="725B3D3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8" w:line="360" w:lineRule="auto"/>
        <w:ind w:right="771" w:firstLine="420" w:firstLineChars="200"/>
        <w:jc w:val="left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1、源外形：圆柱体；</w:t>
      </w:r>
    </w:p>
    <w:p w14:paraId="78D195B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8" w:line="360" w:lineRule="auto"/>
        <w:ind w:right="771" w:firstLine="420" w:firstLineChars="200"/>
        <w:jc w:val="left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2、源尺寸：Φ137</w:t>
      </w:r>
      <w:bookmarkStart w:id="0" w:name="_GoBack"/>
      <w:bookmarkEnd w:id="0"/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x299.5mm（圆柱体直径137mm，高度299.5mm）；</w:t>
      </w:r>
    </w:p>
    <w:p w14:paraId="15B3947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8" w:line="360" w:lineRule="auto"/>
        <w:ind w:right="771" w:firstLine="420" w:firstLineChars="200"/>
        <w:jc w:val="left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3、保证放射源到院活度不低于5.5E+7Bq（贝可）；</w:t>
      </w:r>
    </w:p>
    <w:p w14:paraId="19F5E98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8" w:line="360" w:lineRule="auto"/>
        <w:ind w:right="771" w:firstLine="420" w:firstLineChars="200"/>
        <w:jc w:val="left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4、满足校正源与我院现使用设备GE公司Discovery MI（DMI）型号PET/CT设备的校正要求。</w:t>
      </w:r>
    </w:p>
    <w:p w14:paraId="7B64423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8" w:line="360" w:lineRule="auto"/>
        <w:ind w:right="771" w:firstLine="420" w:firstLineChars="200"/>
        <w:jc w:val="left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cs="仿宋"/>
          <w:sz w:val="21"/>
          <w:szCs w:val="21"/>
          <w:lang w:val="en-US" w:eastAsia="zh-CN"/>
        </w:rPr>
        <w:t>六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、Ge-68放射源服务要求：</w:t>
      </w:r>
    </w:p>
    <w:p w14:paraId="481F9E6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8" w:line="360" w:lineRule="auto"/>
        <w:ind w:right="771" w:firstLine="420" w:firstLineChars="200"/>
        <w:jc w:val="left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1、协助医院办理放射源审批所需材料，提供给医院签字盖章；</w:t>
      </w:r>
    </w:p>
    <w:p w14:paraId="782DC5D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8" w:line="360" w:lineRule="auto"/>
        <w:ind w:right="771" w:firstLine="420" w:firstLineChars="200"/>
        <w:jc w:val="left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2、办理新源货包表面污染检测；</w:t>
      </w:r>
    </w:p>
    <w:p w14:paraId="52AE12F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8" w:line="360" w:lineRule="auto"/>
        <w:ind w:right="771" w:firstLine="420" w:firstLineChars="200"/>
        <w:jc w:val="left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3、办理新源运输证；</w:t>
      </w:r>
    </w:p>
    <w:p w14:paraId="2FAA799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8" w:line="360" w:lineRule="auto"/>
        <w:ind w:right="771" w:firstLine="420" w:firstLineChars="200"/>
        <w:jc w:val="left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4、协助医院办理旧源运输证；</w:t>
      </w:r>
    </w:p>
    <w:p w14:paraId="3B01538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8" w:line="360" w:lineRule="auto"/>
        <w:ind w:right="771" w:firstLine="420" w:firstLineChars="200"/>
        <w:jc w:val="left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5、协助办理旧源回收手续，免费回收旧源；</w:t>
      </w:r>
    </w:p>
    <w:p w14:paraId="0CB7AE2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8" w:line="360" w:lineRule="auto"/>
        <w:ind w:right="771" w:firstLine="420" w:firstLineChars="200"/>
        <w:jc w:val="left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6、新、旧放射源公路运输，新源运输至用户使用现场，倒源，旧源运回生产单位收贮； </w:t>
      </w:r>
    </w:p>
    <w:p w14:paraId="63B7CAA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8" w:line="360" w:lineRule="auto"/>
        <w:ind w:right="771" w:firstLine="420" w:firstLineChars="200"/>
        <w:jc w:val="left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7、提供用户旧源备案所需回收证明等文件；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B4BCE"/>
    <w:rsid w:val="36CB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205"/>
      <w:ind w:left="120"/>
    </w:pPr>
    <w:rPr>
      <w:rFonts w:ascii="仿宋" w:hAnsi="仿宋" w:eastAsia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363</Characters>
  <Lines>0</Lines>
  <Paragraphs>0</Paragraphs>
  <TotalTime>0</TotalTime>
  <ScaleCrop>false</ScaleCrop>
  <LinksUpToDate>false</LinksUpToDate>
  <CharactersWithSpaces>369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2026-02-26T03:30:00Z</dcterms:created>
  <dc:creator>Administrator</dc:creator>
  <cp:lastModifiedBy>戴佳</cp:lastModifiedBy>
  <dcterms:modified xsi:type="dcterms:W3CDTF">2026-02-27T08:34:57Z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eyJoZGlkIjoiZTg3ZjkyZmM4OWQ2OGY5MWY4ZTAzODFkMjMzMTYxMzYiLCJ1c2VySWQiOiIyMzE5Mjg4NTUifQ==</vt:lpwstr>
  </property>
  <property fmtid="{D5CDD505-2E9C-101B-9397-08002B2CF9AE}" pid="4" name="ICV">
    <vt:lpwstr>1C0A2C665091433EA36AA7E2D1D0E9DF_12</vt:lpwstr>
  </property>
</Properties>
</file>