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88E0F">
      <w:pPr>
        <w:jc w:val="center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  <w:t>医疗器械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临床试验申请审批表</w:t>
      </w:r>
    </w:p>
    <w:p w14:paraId="0DC066DA">
      <w:pPr>
        <w:jc w:val="center"/>
        <w:rPr>
          <w:rFonts w:hint="eastAsia" w:ascii="宋体" w:hAnsi="宋体" w:eastAsia="宋体" w:cs="宋体"/>
          <w:b/>
          <w:bCs w:val="0"/>
          <w:sz w:val="28"/>
          <w:szCs w:val="28"/>
        </w:rPr>
      </w:pPr>
    </w:p>
    <w:tbl>
      <w:tblPr>
        <w:tblStyle w:val="4"/>
        <w:tblpPr w:leftFromText="180" w:rightFromText="180" w:vertAnchor="page" w:horzAnchor="page" w:tblpX="1556" w:tblpY="2090"/>
        <w:tblOverlap w:val="never"/>
        <w:tblW w:w="90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227"/>
        <w:gridCol w:w="1113"/>
        <w:gridCol w:w="1099"/>
        <w:gridCol w:w="1225"/>
        <w:gridCol w:w="1063"/>
        <w:gridCol w:w="1500"/>
      </w:tblGrid>
      <w:tr w14:paraId="2163C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86" w:type="dxa"/>
            <w:noWrap w:val="0"/>
            <w:vAlign w:val="center"/>
          </w:tcPr>
          <w:p w14:paraId="1578F52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3CC39D7D">
            <w:pPr>
              <w:rPr>
                <w:rFonts w:hint="eastAsia" w:ascii="宋体" w:hAnsi="宋体" w:eastAsia="宋体" w:cs="宋体"/>
              </w:rPr>
            </w:pPr>
          </w:p>
        </w:tc>
      </w:tr>
      <w:tr w14:paraId="623AB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6" w:type="dxa"/>
            <w:noWrap w:val="0"/>
            <w:vAlign w:val="center"/>
          </w:tcPr>
          <w:p w14:paraId="62AF928C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试验</w:t>
            </w:r>
            <w:r>
              <w:rPr>
                <w:rFonts w:hint="eastAsia" w:ascii="宋体" w:hAnsi="宋体" w:eastAsia="宋体" w:cs="宋体"/>
                <w:lang w:eastAsia="zh-CN"/>
              </w:rPr>
              <w:t>医疗器械分类</w:t>
            </w:r>
          </w:p>
        </w:tc>
        <w:tc>
          <w:tcPr>
            <w:tcW w:w="1227" w:type="dxa"/>
            <w:noWrap w:val="0"/>
            <w:vAlign w:val="center"/>
          </w:tcPr>
          <w:p w14:paraId="42CB166E">
            <w:pPr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</w:t>
            </w:r>
          </w:p>
        </w:tc>
        <w:tc>
          <w:tcPr>
            <w:tcW w:w="2212" w:type="dxa"/>
            <w:gridSpan w:val="2"/>
            <w:noWrap w:val="0"/>
            <w:vAlign w:val="center"/>
          </w:tcPr>
          <w:p w14:paraId="529759C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</w:rPr>
              <w:t xml:space="preserve">需进行临床试验审批的第三类医疗器械 </w:t>
            </w:r>
          </w:p>
        </w:tc>
        <w:tc>
          <w:tcPr>
            <w:tcW w:w="1225" w:type="dxa"/>
            <w:noWrap w:val="0"/>
            <w:vAlign w:val="center"/>
          </w:tcPr>
          <w:p w14:paraId="33D6C25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2"/>
              </w:rPr>
              <w:t>否□</w:t>
            </w:r>
          </w:p>
        </w:tc>
        <w:tc>
          <w:tcPr>
            <w:tcW w:w="1063" w:type="dxa"/>
            <w:noWrap w:val="0"/>
            <w:vAlign w:val="center"/>
          </w:tcPr>
          <w:p w14:paraId="5B7BB51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承担科室</w:t>
            </w:r>
          </w:p>
        </w:tc>
        <w:tc>
          <w:tcPr>
            <w:tcW w:w="1500" w:type="dxa"/>
            <w:noWrap w:val="0"/>
            <w:vAlign w:val="center"/>
          </w:tcPr>
          <w:p w14:paraId="0914D0F0">
            <w:pPr>
              <w:rPr>
                <w:rFonts w:hint="eastAsia" w:ascii="宋体" w:hAnsi="宋体" w:eastAsia="宋体" w:cs="宋体"/>
              </w:rPr>
            </w:pPr>
          </w:p>
        </w:tc>
      </w:tr>
      <w:tr w14:paraId="5B0B3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786" w:type="dxa"/>
            <w:noWrap w:val="0"/>
            <w:vAlign w:val="center"/>
          </w:tcPr>
          <w:p w14:paraId="25081671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主要研究者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3447E66F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47D17C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3788" w:type="dxa"/>
            <w:gridSpan w:val="3"/>
            <w:noWrap w:val="0"/>
            <w:vAlign w:val="center"/>
          </w:tcPr>
          <w:p w14:paraId="71C8ED30">
            <w:pPr>
              <w:rPr>
                <w:rFonts w:hint="eastAsia" w:ascii="宋体" w:hAnsi="宋体" w:eastAsia="宋体" w:cs="宋体"/>
              </w:rPr>
            </w:pPr>
          </w:p>
        </w:tc>
      </w:tr>
      <w:tr w14:paraId="280BE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786" w:type="dxa"/>
            <w:noWrap w:val="0"/>
            <w:vAlign w:val="center"/>
          </w:tcPr>
          <w:p w14:paraId="39CD08B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申办者/CRO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1EEB3AE9">
            <w:pPr>
              <w:rPr>
                <w:rFonts w:hint="eastAsia" w:ascii="宋体" w:hAnsi="宋体" w:eastAsia="宋体" w:cs="宋体"/>
              </w:rPr>
            </w:pPr>
          </w:p>
        </w:tc>
      </w:tr>
      <w:tr w14:paraId="5B9E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786" w:type="dxa"/>
            <w:noWrap w:val="0"/>
            <w:vAlign w:val="center"/>
          </w:tcPr>
          <w:p w14:paraId="1208723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申办联系人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4BA28D53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2691B53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3788" w:type="dxa"/>
            <w:gridSpan w:val="3"/>
            <w:noWrap w:val="0"/>
            <w:vAlign w:val="center"/>
          </w:tcPr>
          <w:p w14:paraId="68DFB6BA">
            <w:pPr>
              <w:rPr>
                <w:rFonts w:hint="eastAsia" w:ascii="宋体" w:hAnsi="宋体" w:eastAsia="宋体" w:cs="宋体"/>
              </w:rPr>
            </w:pPr>
          </w:p>
        </w:tc>
      </w:tr>
      <w:tr w14:paraId="35820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9013" w:type="dxa"/>
            <w:gridSpan w:val="7"/>
            <w:noWrap w:val="0"/>
            <w:vAlign w:val="center"/>
          </w:tcPr>
          <w:p w14:paraId="3FB4D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学术委员</w:t>
            </w:r>
            <w:r>
              <w:rPr>
                <w:rFonts w:hint="eastAsia" w:ascii="宋体" w:hAnsi="宋体" w:eastAsia="宋体" w:cs="宋体"/>
              </w:rPr>
              <w:t>会或者专业科室评估：</w:t>
            </w:r>
          </w:p>
          <w:p w14:paraId="1DDEE241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1.是否能保证招募足够的</w:t>
            </w:r>
            <w:r>
              <w:rPr>
                <w:rFonts w:hint="eastAsia" w:ascii="宋体" w:hAnsi="宋体" w:cs="宋体"/>
                <w:lang w:val="en-US" w:eastAsia="zh-CN"/>
              </w:rPr>
              <w:t>参与者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</w:rPr>
              <w:t>人群： 是□，否□</w:t>
            </w:r>
          </w:p>
          <w:p w14:paraId="7ED2F6C0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2.研究者是否具备足够的试验时间： 是□，否□</w:t>
            </w:r>
          </w:p>
          <w:p w14:paraId="1E094254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3.是否具备相应的仪器设备和其他技术条件：是□，否□</w:t>
            </w:r>
          </w:p>
          <w:p w14:paraId="7F5ECCE9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4.目前科室承担的与试验</w:t>
            </w:r>
            <w:r>
              <w:rPr>
                <w:rFonts w:hint="eastAsia" w:ascii="宋体" w:hAnsi="宋体" w:eastAsia="宋体" w:cs="宋体"/>
                <w:lang w:eastAsia="zh-CN"/>
              </w:rPr>
              <w:t>医疗器械</w:t>
            </w:r>
            <w:r>
              <w:rPr>
                <w:rFonts w:hint="eastAsia" w:ascii="宋体" w:hAnsi="宋体" w:eastAsia="宋体" w:cs="宋体"/>
              </w:rPr>
              <w:t>疾病相同的在研项目：无□，1项□，2项□，2项以上□</w:t>
            </w:r>
          </w:p>
          <w:p w14:paraId="559FE3D3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5.主要研究者在研科研课题：无□，1项□，2项□，3项□，3项以上□</w:t>
            </w:r>
          </w:p>
          <w:p w14:paraId="311C4460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评估意见：同意□，不同意□</w:t>
            </w:r>
          </w:p>
          <w:p w14:paraId="465A8DBA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主要评估者签字：</w:t>
            </w:r>
          </w:p>
          <w:p w14:paraId="11FADB27">
            <w:pPr>
              <w:spacing w:line="480" w:lineRule="auto"/>
              <w:ind w:firstLine="5040" w:firstLineChars="24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日期：      年     月    日</w:t>
            </w:r>
          </w:p>
        </w:tc>
      </w:tr>
      <w:tr w14:paraId="561B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13" w:type="dxa"/>
            <w:gridSpan w:val="7"/>
            <w:noWrap w:val="0"/>
            <w:vAlign w:val="center"/>
          </w:tcPr>
          <w:p w14:paraId="7FD88356">
            <w:pPr>
              <w:spacing w:line="48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机构办公室评估：</w:t>
            </w:r>
          </w:p>
          <w:p w14:paraId="066B11A7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 临床前研究资料是否齐全：是□，否□</w:t>
            </w:r>
          </w:p>
          <w:p w14:paraId="677AFD37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 临床科室承担项目的能力：强□，一般□，弱□</w:t>
            </w:r>
          </w:p>
          <w:p w14:paraId="6607B2B4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 申办者对试验过程质量保证的能力：强□，一般□，弱□</w:t>
            </w:r>
          </w:p>
          <w:p w14:paraId="1087D252"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评估意见：同意□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</w:rPr>
              <w:t>不同意□</w:t>
            </w:r>
          </w:p>
          <w:p w14:paraId="0340691C">
            <w:pPr>
              <w:spacing w:line="48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机构</w:t>
            </w:r>
            <w:r>
              <w:rPr>
                <w:rFonts w:hint="eastAsia" w:ascii="宋体" w:hAnsi="宋体" w:cs="宋体"/>
                <w:lang w:val="en-US" w:eastAsia="zh-CN"/>
              </w:rPr>
              <w:t>办公室</w:t>
            </w:r>
            <w:r>
              <w:rPr>
                <w:rFonts w:hint="eastAsia" w:ascii="宋体" w:hAnsi="宋体" w:eastAsia="宋体" w:cs="宋体"/>
              </w:rPr>
              <w:t>主任签字：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</w:rPr>
              <w:t xml:space="preserve">                       日期：      年     月    日</w:t>
            </w:r>
          </w:p>
        </w:tc>
      </w:tr>
      <w:tr w14:paraId="4B895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9013" w:type="dxa"/>
            <w:gridSpan w:val="7"/>
            <w:shd w:val="clear" w:color="auto" w:fill="auto"/>
            <w:noWrap w:val="0"/>
            <w:vAlign w:val="center"/>
          </w:tcPr>
          <w:p w14:paraId="25C71DBC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机构主任签字：                     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</w:p>
          <w:p w14:paraId="2DF24FBB">
            <w:pPr>
              <w:spacing w:line="360" w:lineRule="auto"/>
              <w:ind w:firstLine="5040" w:firstLineChars="24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日期：      年     月    日</w:t>
            </w:r>
          </w:p>
        </w:tc>
      </w:tr>
    </w:tbl>
    <w:p w14:paraId="131EC5CF">
      <w:pPr>
        <w:rPr>
          <w:rFonts w:hint="eastAsia" w:ascii="宋体" w:hAnsi="宋体" w:eastAsia="宋体" w:cs="宋体"/>
          <w:szCs w:val="24"/>
        </w:rPr>
      </w:pPr>
    </w:p>
    <w:sectPr>
      <w:head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C08E3">
    <w:pPr>
      <w:pStyle w:val="3"/>
      <w:pBdr>
        <w:bottom w:val="single" w:color="auto" w:sz="4" w:space="1"/>
      </w:pBdr>
      <w:jc w:val="left"/>
      <w:rPr>
        <w:sz w:val="18"/>
        <w:szCs w:val="18"/>
      </w:rPr>
    </w:pPr>
    <w:r>
      <w:rPr>
        <w:rFonts w:hint="eastAsia"/>
        <w:sz w:val="18"/>
        <w:szCs w:val="18"/>
        <w:lang w:val="en-US" w:eastAsia="zh-CN"/>
      </w:rPr>
      <w:t xml:space="preserve">黄冈市中心医院医疗器械临床试验机构                                               </w:t>
    </w:r>
    <w:r>
      <w:rPr>
        <w:rFonts w:hint="default" w:ascii="Times New Roman" w:hAnsi="Times New Roman" w:eastAsia="宋体" w:cs="Times New Roman"/>
        <w:sz w:val="18"/>
        <w:szCs w:val="18"/>
      </w:rPr>
      <w:t>JG-ZD-00</w:t>
    </w:r>
    <w:r>
      <w:rPr>
        <w:rFonts w:hint="default" w:ascii="Times New Roman" w:hAnsi="Times New Roman" w:eastAsia="宋体" w:cs="Times New Roman"/>
        <w:sz w:val="18"/>
        <w:szCs w:val="18"/>
        <w:lang w:val="en-US" w:eastAsia="zh-CN"/>
      </w:rPr>
      <w:t>2</w:t>
    </w:r>
    <w:r>
      <w:rPr>
        <w:rFonts w:hint="default" w:ascii="Times New Roman" w:hAnsi="Times New Roman" w:eastAsia="宋体" w:cs="Times New Roman"/>
        <w:sz w:val="18"/>
        <w:szCs w:val="18"/>
      </w:rPr>
      <w:t>-0</w:t>
    </w:r>
    <w:r>
      <w:rPr>
        <w:rFonts w:hint="eastAsia" w:cs="Times New Roman"/>
        <w:sz w:val="18"/>
        <w:szCs w:val="18"/>
        <w:lang w:val="en-US" w:eastAsia="zh-CN"/>
      </w:rPr>
      <w:t>5</w:t>
    </w:r>
    <w:r>
      <w:rPr>
        <w:rFonts w:hint="default" w:ascii="Times New Roman" w:hAnsi="Times New Roman" w:eastAsia="宋体" w:cs="Times New Roman"/>
        <w:sz w:val="18"/>
        <w:szCs w:val="18"/>
        <w:lang w:val="en-US" w:eastAsia="zh-CN"/>
      </w:rPr>
      <w:t>-FJ01/1.0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06000"/>
    <w:rsid w:val="091933DC"/>
    <w:rsid w:val="185E6F09"/>
    <w:rsid w:val="1CC42D4E"/>
    <w:rsid w:val="22782C55"/>
    <w:rsid w:val="3C8F3C6B"/>
    <w:rsid w:val="59BE2D18"/>
    <w:rsid w:val="59C54FAE"/>
    <w:rsid w:val="68B33836"/>
    <w:rsid w:val="707F7487"/>
    <w:rsid w:val="75152C7C"/>
    <w:rsid w:val="78FD1D08"/>
    <w:rsid w:val="7A152945"/>
    <w:rsid w:val="7B40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380</Characters>
  <Lines>0</Lines>
  <Paragraphs>0</Paragraphs>
  <TotalTime>1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2024-12-26T00:11:00Z</dcterms:created>
  <dc:creator>红笺</dc:creator>
  <cp:lastModifiedBy>张淑波</cp:lastModifiedBy>
  <dcterms:modified xsi:type="dcterms:W3CDTF">2026-10-09T00:41:04Z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080B2109D9D641F8AB1FCEAB20A9F540_13</vt:lpwstr>
  </property>
  <property fmtid="{D5CDD505-2E9C-101B-9397-08002B2CF9AE}" pid="4" name="KSOTemplateDocerSaveRecord">
    <vt:lpwstr>eyJoZGlkIjoiNTFlOTA3ZWEwMjVhYjQ2NmI4MzkxMGYxODI5ZmJmMTMiLCJ1c2VySWQiOiI4MzM4NjE3NzUifQ==</vt:lpwstr>
  </property>
</Properties>
</file>